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Pr="008B68B5" w:rsidRDefault="00747013" w:rsidP="00747013">
      <w:pPr>
        <w:ind w:left="2835"/>
        <w:rPr>
          <w:b/>
          <w:color w:val="000000"/>
          <w:sz w:val="23"/>
          <w:szCs w:val="23"/>
        </w:rPr>
      </w:pPr>
      <w:r w:rsidRPr="008B68B5">
        <w:rPr>
          <w:b/>
          <w:color w:val="000000"/>
          <w:sz w:val="23"/>
          <w:szCs w:val="23"/>
        </w:rPr>
        <w:t>MOÇÃO Nº 229 / 2015</w:t>
      </w:r>
      <w:bookmarkStart w:id="0" w:name="_GoBack"/>
      <w:bookmarkEnd w:id="0"/>
    </w:p>
    <w:p w:rsidR="00747013" w:rsidRPr="008B68B5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747013" w:rsidRPr="008B68B5" w:rsidRDefault="00747013" w:rsidP="00747013">
      <w:pPr>
        <w:ind w:left="2835"/>
        <w:rPr>
          <w:color w:val="000000"/>
          <w:sz w:val="23"/>
          <w:szCs w:val="23"/>
        </w:rPr>
      </w:pPr>
      <w:r w:rsidRPr="008B68B5">
        <w:rPr>
          <w:color w:val="000000"/>
          <w:sz w:val="23"/>
          <w:szCs w:val="23"/>
        </w:rPr>
        <w:t>Senhor Presidente,</w:t>
      </w:r>
    </w:p>
    <w:p w:rsidR="00747013" w:rsidRPr="008B68B5" w:rsidRDefault="00747013" w:rsidP="00747013">
      <w:pPr>
        <w:spacing w:line="283" w:lineRule="auto"/>
        <w:ind w:left="2835"/>
        <w:rPr>
          <w:color w:val="000000"/>
          <w:sz w:val="23"/>
          <w:szCs w:val="23"/>
        </w:rPr>
      </w:pPr>
    </w:p>
    <w:p w:rsidR="00747013" w:rsidRPr="008B68B5" w:rsidRDefault="00747013" w:rsidP="00206219">
      <w:pPr>
        <w:spacing w:line="283" w:lineRule="auto"/>
        <w:ind w:right="-1" w:firstLine="2835"/>
        <w:jc w:val="both"/>
        <w:rPr>
          <w:color w:val="000000"/>
          <w:sz w:val="23"/>
          <w:szCs w:val="23"/>
        </w:rPr>
      </w:pPr>
      <w:r w:rsidRPr="008B68B5">
        <w:rPr>
          <w:color w:val="000000"/>
          <w:sz w:val="23"/>
          <w:szCs w:val="23"/>
        </w:rPr>
        <w:t>Os Vereadores signatários desta requerem, consoante preceitos regimentais, que seja encaminhada a presente MOÇÃO DE CONGRATULAÇÕES ao Cônego Vonilton Augusto Ferreira.</w:t>
      </w:r>
    </w:p>
    <w:p w:rsidR="00747013" w:rsidRPr="008B68B5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747013" w:rsidRPr="008B68B5" w:rsidRDefault="00747013" w:rsidP="00747013">
      <w:pPr>
        <w:ind w:firstLine="2835"/>
        <w:jc w:val="both"/>
        <w:rPr>
          <w:b/>
          <w:sz w:val="23"/>
          <w:szCs w:val="23"/>
        </w:rPr>
      </w:pPr>
      <w:r w:rsidRPr="008B68B5">
        <w:rPr>
          <w:b/>
          <w:sz w:val="23"/>
          <w:szCs w:val="23"/>
        </w:rPr>
        <w:t>JUSTIFICATIVA</w:t>
      </w:r>
    </w:p>
    <w:p w:rsidR="00747013" w:rsidRPr="008B68B5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747013" w:rsidRPr="008B68B5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B68B5">
        <w:rPr>
          <w:rFonts w:ascii="Times New Roman" w:eastAsia="Times New Roman" w:hAnsi="Times New Roman"/>
          <w:color w:val="000000"/>
          <w:sz w:val="23"/>
          <w:szCs w:val="23"/>
        </w:rPr>
        <w:t xml:space="preserve">A Câmara Municipal de Pouso Alegre, através dessa Moção de Congratulações, parabeniza o Cônego Vonilton Augusto Ferreira, pelos seus 25 anos de vida sacerdotal. </w:t>
      </w:r>
      <w:r w:rsidR="008B68B5" w:rsidRPr="008B68B5">
        <w:rPr>
          <w:rFonts w:ascii="Times New Roman" w:eastAsia="Times New Roman" w:hAnsi="Times New Roman"/>
          <w:color w:val="000000"/>
          <w:sz w:val="23"/>
          <w:szCs w:val="23"/>
        </w:rPr>
        <w:t>Ele</w:t>
      </w:r>
      <w:r w:rsidRPr="008B68B5">
        <w:rPr>
          <w:rFonts w:ascii="Times New Roman" w:eastAsia="Times New Roman" w:hAnsi="Times New Roman"/>
          <w:color w:val="000000"/>
          <w:sz w:val="23"/>
          <w:szCs w:val="23"/>
        </w:rPr>
        <w:t xml:space="preserve"> nasceu em 21 de Junho de 1965, em São Sebastião da Bela Vista/MG. Aos 13 anos ingressou no Seminário de Pouso Alegre, cursou Filosofia no Seminário Arquidiocesano de Pouso Alegre e Teologia em Taubaté/SP. Fez mestrado em Direito Canônico pela Pontifícia Universidade Lateranense. Ordenou-se Sacerdote no dia 21 de Julho de 1990, em São Sebastião da Bela Vista. Assumiu, em 1994, o ofício de Vigário Paroquial da Paróquia de Nossa Senhora de Fátima, em Pouso Alegre. Foi nomeado Pároco da Paróquia de Santa Rita do Sapucaí. Em 2006 foi nomeado Cônego e em 2009 liderou o processo que transformou a Matriz de Santa Rita em Santuário. Em 2010 foi nomeado Vigário Geral da Arquidiocese de Pouso Alegre, ofício que desempenhou até 2014. Também em 2010 assumiu como Vigário Judicial após o tribunal Eclesiástico de Primeira Instância ter sido instalado na Arquidiocese de Pouso Alegre. Assumiu, em 2013, o ofício de Pároco na Basílica Nossa Senhora do Carmo, em Borda da Mata/MG, permanecendo como Administrador até 2015, ano em que foi nomeado para o ofício de Pároco e Cura da Catedral Metropolitana de Pouso Alegre.</w:t>
      </w:r>
    </w:p>
    <w:p w:rsidR="00747013" w:rsidRPr="008B68B5" w:rsidRDefault="00747013" w:rsidP="00747013">
      <w:pPr>
        <w:ind w:left="2835"/>
        <w:rPr>
          <w:color w:val="000000"/>
          <w:sz w:val="20"/>
          <w:szCs w:val="20"/>
        </w:rPr>
      </w:pPr>
    </w:p>
    <w:p w:rsidR="00206219" w:rsidRPr="008B68B5" w:rsidRDefault="00206219" w:rsidP="00206219">
      <w:pPr>
        <w:ind w:left="2835"/>
        <w:rPr>
          <w:color w:val="000000"/>
          <w:sz w:val="23"/>
          <w:szCs w:val="23"/>
        </w:rPr>
      </w:pPr>
      <w:r w:rsidRPr="008B68B5">
        <w:rPr>
          <w:color w:val="000000"/>
          <w:sz w:val="23"/>
          <w:szCs w:val="23"/>
        </w:rPr>
        <w:t>Sala das Sessões, 28 de Julho de 2015.</w:t>
      </w:r>
    </w:p>
    <w:p w:rsidR="00206219" w:rsidRDefault="00206219" w:rsidP="00206219">
      <w:pPr>
        <w:spacing w:line="141" w:lineRule="auto"/>
        <w:ind w:left="2835"/>
        <w:rPr>
          <w:color w:val="000000"/>
          <w:sz w:val="20"/>
          <w:szCs w:val="20"/>
        </w:rPr>
      </w:pPr>
    </w:p>
    <w:p w:rsidR="008B68B5" w:rsidRDefault="008B68B5" w:rsidP="00206219">
      <w:pPr>
        <w:spacing w:line="141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8B68B5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Pr="00EA43B3" w:rsidRDefault="00206219" w:rsidP="008B68B5">
            <w:pPr>
              <w:rPr>
                <w:sz w:val="20"/>
                <w:szCs w:val="20"/>
              </w:rPr>
            </w:pPr>
          </w:p>
          <w:p w:rsidR="00206219" w:rsidRPr="00EA43B3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EA43B3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8B68B5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EA43B3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EA43B3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8B68B5">
      <w:headerReference w:type="default" r:id="rId6"/>
      <w:footerReference w:type="even" r:id="rId7"/>
      <w:footerReference w:type="default" r:id="rId8"/>
      <w:pgSz w:w="11906" w:h="16838"/>
      <w:pgMar w:top="1985" w:right="991" w:bottom="142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A9" w:rsidRDefault="005063A9" w:rsidP="00E51F3D">
      <w:r>
        <w:separator/>
      </w:r>
    </w:p>
  </w:endnote>
  <w:endnote w:type="continuationSeparator" w:id="1">
    <w:p w:rsidR="005063A9" w:rsidRDefault="005063A9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3675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5063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5063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5063A9" w:rsidP="008B68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A9" w:rsidRDefault="005063A9" w:rsidP="00E51F3D">
      <w:r>
        <w:separator/>
      </w:r>
    </w:p>
  </w:footnote>
  <w:footnote w:type="continuationSeparator" w:id="1">
    <w:p w:rsidR="005063A9" w:rsidRDefault="005063A9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367520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6752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B41297" w:rsidRDefault="005063A9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5063A9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AE3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67520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3A9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D08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68B5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B3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2015-07-27T16:27:00Z</cp:lastPrinted>
  <dcterms:created xsi:type="dcterms:W3CDTF">2014-12-16T16:47:00Z</dcterms:created>
  <dcterms:modified xsi:type="dcterms:W3CDTF">2015-07-27T16:57:00Z</dcterms:modified>
</cp:coreProperties>
</file>