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Mariana Costa de Faria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Mariana Costa de Faria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23 de Fevereiro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