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Lima de Almeida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Francisco Lima de Almeida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Fevereiro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