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Juliana Mota Ribeiro (Diretora do Legislativo) pela eficiência em coordenar uma reunião.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Solicitamos Moção de Aplauso para a Sra. Juliana Mota Ribeiro pela eficiência e competência em ter contido o clima tenso na reunião realizada no dia 31/01/2017, no Plenarinho, com as pessoas contempladas nas casas do bairro Jardim Redentor.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