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</w:t>
      </w:r>
      <w:r w:rsidR="00D76798">
        <w:rPr>
          <w:rFonts w:ascii="Times New Roman" w:hAnsi="Times New Roman" w:cs="Times New Roman"/>
          <w:szCs w:val="24"/>
        </w:rPr>
        <w:t xml:space="preserve">setor competente da Prefeitura Municipal </w:t>
      </w:r>
      <w:r>
        <w:rPr>
          <w:rFonts w:ascii="Times New Roman" w:hAnsi="Times New Roman" w:cs="Times New Roman"/>
          <w:szCs w:val="24"/>
        </w:rPr>
        <w:t xml:space="preserve"> que seja providenciad</w:t>
      </w:r>
      <w:r w:rsidR="00D76798">
        <w:rPr>
          <w:rFonts w:ascii="Times New Roman" w:hAnsi="Times New Roman" w:cs="Times New Roman"/>
          <w:szCs w:val="24"/>
        </w:rPr>
        <w:t>o</w:t>
      </w:r>
      <w:r>
        <w:rPr>
          <w:rFonts w:ascii="Times New Roman" w:hAnsi="Times New Roman" w:cs="Times New Roman"/>
          <w:szCs w:val="24"/>
        </w:rPr>
        <w:t xml:space="preserve"> o patrolamento, cascalho, capina, limpeza e retirada de enxurrada em toda a extensão do bairro do Brejal.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possui com muitos buracos e mato alto, o que dificulta o escoamento da produção agrícola, a circulação de carros, caminhões e pessoas. Peço que sejam tomadas as providências para evitar acidentes futuros no local.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Nei Borracheiro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CFE" w:rsidRDefault="00275CFE" w:rsidP="00C04070">
      <w:r>
        <w:separator/>
      </w:r>
    </w:p>
  </w:endnote>
  <w:endnote w:type="continuationSeparator" w:id="1">
    <w:p w:rsidR="00275CFE" w:rsidRDefault="00275CFE" w:rsidP="00C04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0407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75CF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75CF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75CF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75CF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CFE" w:rsidRDefault="00275CFE" w:rsidP="00C04070">
      <w:r>
        <w:separator/>
      </w:r>
    </w:p>
  </w:footnote>
  <w:footnote w:type="continuationSeparator" w:id="1">
    <w:p w:rsidR="00275CFE" w:rsidRDefault="00275CFE" w:rsidP="00C040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75CF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0407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04070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75CF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75CF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75CF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5CFE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070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1E1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798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584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2014-02-04T17:33:00Z</cp:lastPrinted>
  <dcterms:created xsi:type="dcterms:W3CDTF">2014-02-04T17:34:00Z</dcterms:created>
  <dcterms:modified xsi:type="dcterms:W3CDTF">2014-02-04T17:34:00Z</dcterms:modified>
</cp:coreProperties>
</file>