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à Viação Princesa do Sul especial obséquio de providenciar a volta do horário das 22h00 do Circular que sai de Pouso Alegre (Próximo ao Edifício Freitas, na avenida Vivente Simões),  para o Bairro da Cruz Alta.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com a volta às aulas, muitos alunos do Bairro que estudam à noite em Pouso Alegre, dependem do horário para voltar à noite para casa.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