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162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providencie a realização de operação tapa-buracos em toda extensão da Rua José Honório dos Santos, no bairro Altaville.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se encontra em péssimo estado de conservação, necessitando de revitalização para aumentar a segurança e a comodidade de pedestres e motoristas que trafegam pela área diariamente.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Wilson Tadeu Lopes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