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196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manutenção do sistema de iluminação da Mina do Machado, bairro Colina Santa Bárbara.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Trata-se de solicitação dos moradores do bairro e dos usuários da mina. A manutenção se faz necessária para garantir maior segurança, pois a referida Mina é muito frequentada, tanto durante o dia, quanto no período noturno.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