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423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disponibilize varredores de rua na Rua Padre Santana, no bairro Saúde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possui algumas árvores e necessita de um varredor para retirar as folhas do chão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