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Colinas de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sujeira e o mato alto, que toma conta das ruas, passeios e meio fio, ocasionam muitos transtornos aos moradores, como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