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457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capina e a limpeza, no Bairro Chaves, em toda a sua extensão.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bairro se encontra com muito mato e entulhos, ocasionando o aparecimento de animais peçonhentos.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