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491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</w:t>
      </w:r>
      <w:r w:rsidR="00247614" w:rsidRPr="00247614">
        <w:rPr>
          <w:rFonts w:ascii="Times New Roman" w:hAnsi="Times New Roman" w:cs="Times New Roman"/>
          <w:szCs w:val="24"/>
        </w:rPr>
        <w:t>melhoria na iluminação pública da pista de skate da Avenida Levino Ribeiro de Couto (em frente ao Terminal Rodoviário).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247614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pais de jovens e adolescentes que se sentem inseguros pela falta de iluminação no local. Há alguns postes de iluminação, mas não é o suficiente, é necessário que ilumine não só a pista como a praça toda.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Muitos mendigos usam desta praça como abrigo, e devido a estes e outros fatos, pedimos ao setor responsável que providencie mais iluminação, para preservar esse patrimônio público que é frequentado por tantos jovens e adolescentes de nossa cidade.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Julho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3B5" w:rsidRDefault="006633B5" w:rsidP="003468B8">
      <w:r>
        <w:separator/>
      </w:r>
    </w:p>
  </w:endnote>
  <w:endnote w:type="continuationSeparator" w:id="1">
    <w:p w:rsidR="006633B5" w:rsidRDefault="006633B5" w:rsidP="00346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468B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633B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633B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633B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633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3B5" w:rsidRDefault="006633B5" w:rsidP="003468B8">
      <w:r>
        <w:separator/>
      </w:r>
    </w:p>
  </w:footnote>
  <w:footnote w:type="continuationSeparator" w:id="1">
    <w:p w:rsidR="006633B5" w:rsidRDefault="006633B5" w:rsidP="00346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633B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468B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468B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633B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633B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633B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614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68B8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3B5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2014-07-22T16:38:00Z</dcterms:created>
  <dcterms:modified xsi:type="dcterms:W3CDTF">2014-07-22T16:38:00Z</dcterms:modified>
</cp:coreProperties>
</file>