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675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que  seja providenciado a realização de  operação tapa-buracos no bairro São Geraldo, na Rua Nova, em toda a sua extensão.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porque devido às chuvas e o fluxo de veículos no local os buracos têm aumentado a cada dia, deixando a rua em péssimas condições, com grande quantidade de buracos, o que favorece a ocorrência de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