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326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manutenção da Travessa João Pereira de Freitas, (que dá acesso a Diquinha), no bairro São Geraldo.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No local não há calçamento, e, devido a falta de manutenção, a travessa ficou de difícil acesso para os motoristas que utilizam a via para terem acesso a Avenida Ayrton Senna (Dique I). A população procurou o gabinete a fim de buscar uma solução definitiva ao problema apresentado.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20 de Maio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Braz Andrade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