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iluminação, limpeza e restante do calçamento da Travessa Daniel Paulino dos Santos,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população local procurou o gabinete a fim de buscar uma solução definitiva para os problemas enfrentados. Na travessa há um grande acumulo de lixo, falta calçamento, além de não existir iluminação pública, o que aumenta o risco de roubo. Recentemente um jovem foi assassinado no local. Há uma grande concentração de usuários de drogas na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