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das praças localizadas no bairro Morumbi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referidas praças do bairro Morumbi estão tomadas pelo mato alto e pelo lixo jogado nos locais. A situação causa mau cheiro, sujeira próximo às casas e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