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399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a realização de operação tapa-buracos na Av. José Agripino Rios, Bairro São Carlos,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inúmeras reivindicações dos moradores e comerciantes do bairro, que reclamam dos buracos que se encontram nesta avenida, o que dificulta o tráfego local, causando muito transtorno para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