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265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Pública, que seja notificado o proprietário do lote situado na Rua Cassemiro Luiz de Abreu, em frente ao número 105, no Bairro da Tijuca, para que seja refeito o muro.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presente propositura visa atender reivindicações de moradores do local,  que estão se sentindo constrangidos e ameaçados por usuários de drogas que estão frequentemente neste lote.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15 de Abril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Flávio Alexandre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