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do lixo acumulado na esquina da Rua Benedito Garcia de Melo, no Bairro Costa Rios, ao lado do antigo Restaurante Terraço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rua se encontra cheia de lixo e entulho, contribuindo para o aparecimento de animais peçonhentos, inclusive dentro das residencias próxima ao local. Os moradores reclamam da situação e pedem que seja feita uma limpeza do lixo com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