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Maestro Ademar Campos.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Tem como objetivo reduzir a velocidade dos veículos que por ali transitam, evitando acidentes e trazendo mais segurança a todos que passam pelo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