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 Rua José Ferreira dos Reis, no bairro Vila Ema.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Todo o bairro já se encontra asfaltado, com exceção da rua acima citada. A falta de asfaltamento causa transtornos aos moradores, no período das chuvas por causa do barro, e em épocas de seca por causa da poeira. Foto em anexo.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