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552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recapeamento asfáltico nas seguintes vias do Bairro São Geraldo: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Rua José Antônio Dantas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Rua Oscar Dantas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Rua Sapucaí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Rua Juruá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Rua Carmelino Massafera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e motoristas que trafegam pelas vias mencionadas reclamam que o asfalto está deteriorado, com buracos e trincas, o que causa problemas no trânsito local. Eles reivindicam o recapeamento para melhorar as condições de tráfego nas referidas vias.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26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