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obras pluviais na Rua João de Barros Cobra, no Bairro Foch.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Em períodos de chuva, por não haver galeria na rua, a mesma fica alagada, trazendo uma série de aborrecimentos aos moradores do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