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623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troca das lâmpadas queimadas, do Supermercado Baronesa até a fábrica JMacedo, na Avenida Antonio Scodeller, no Bairro Faisqueira.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está bem escura, trazendo risco aos moradores e às pessoas que frequentam 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