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uma escada de concreto com corrimão dos dois lados, ligando a Avenida Prefeito Olavo Gomes de Oliveira à Rua A, no Bairro São Cristóvão, ao lado do Corpo de Bombeiros, conforme fotos em anexo.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local encontra-se em rampa de terra, causando dificuldades de acesso, porque existe um grande tráfego de pedestres, como alunos da escola, trabalhadores e pessoas idosas que necessitam passar no local diariamente. Com a construção da escada solicitada haverá mais segurança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