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Jatobá, na Avenida Gil Teixeira,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o grande fluxo de veículos no local, os buracos têm aumentado a cada dia, causando possibilidade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