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710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Municipal uma cobertura no ponto de ônibus da Av. Gil Teixeira, próximo ao número 840, no bairro Jatobá.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população tem sofrido diariamente por ter que esperar em um ponto de ônibus sem proteção contra sol e chuva, principalmente os idosos e crianças. A cobertura faz-se necessária para garantir mais dignidade à população usuária de transporte público.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