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67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nas seguintes ruas do bairro Morumbi: rua 07, em toda sua extensão; rua Antônio Augusto Vieira, na altura do nº 20; rua João Batista Cruz, do nº 210 ao 45.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Devido ao fluxo de veículos no local e às fortes chuvas, as ruas </w:t>
      </w:r>
      <w:r w:rsidR="00813A02">
        <w:rPr>
          <w:rFonts w:ascii="Times New Roman" w:eastAsia="Times New Roman" w:hAnsi="Times New Roman" w:cs="Times New Roman"/>
          <w:szCs w:val="24"/>
        </w:rPr>
        <w:t>ficaram com</w:t>
      </w:r>
      <w:r>
        <w:rPr>
          <w:rFonts w:ascii="Times New Roman" w:eastAsia="Times New Roman" w:hAnsi="Times New Roman" w:cs="Times New Roman"/>
          <w:szCs w:val="24"/>
        </w:rPr>
        <w:t xml:space="preserve"> buracos, que têm aumentado a cada dia,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9CA" w:rsidRDefault="00AB49CA" w:rsidP="007F393F">
      <w:r>
        <w:separator/>
      </w:r>
    </w:p>
  </w:endnote>
  <w:endnote w:type="continuationSeparator" w:id="1">
    <w:p w:rsidR="00AB49CA" w:rsidRDefault="00AB49C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D15D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B49C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B49C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B49C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B49C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9CA" w:rsidRDefault="00AB49CA" w:rsidP="007F393F">
      <w:r>
        <w:separator/>
      </w:r>
    </w:p>
  </w:footnote>
  <w:footnote w:type="continuationSeparator" w:id="1">
    <w:p w:rsidR="00AB49CA" w:rsidRDefault="00AB49C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B49C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D15DB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D15DB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B49C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B49C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B49C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02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342E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9CA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60ED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38BD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5DB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570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2014-12-16T16:22:00Z</cp:lastPrinted>
  <dcterms:created xsi:type="dcterms:W3CDTF">2015-02-02T16:01:00Z</dcterms:created>
  <dcterms:modified xsi:type="dcterms:W3CDTF">2015-02-02T16:53:00Z</dcterms:modified>
</cp:coreProperties>
</file>