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2 (dois) redutores de velocidade próximo da Policlínica, esquina da rua Joaquim Benedito de Paula com a rua João Sabino de Azevedo,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dos redutores se faz necessária devido ao fluxo de trânsito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