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da faixa de sinalização na esquina da rua João Soares de Pinho com a rua João Sabino de Azevedo,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para manter a segurança dos pedestres, tendo em vista que a pintura das faixas se encontra apagada, podendo provocar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