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para a reativação da Mina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época de escassez de água, é muito importante para a população ter acesso a mais esse ponto de coleta de água, que se trata, na verdade, de um investimento para o bem estar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