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das Rosas,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cobras, aranhas e outros, o que põe em risco a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