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reforma da Mina de Água do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a pedido dos moradores daquela região, que utilizam a mina e pedem melhor qualidade e infraestrutura.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