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 praça em frente à Igreja Católica na avenida Desembargador Dráuzio Vilhena Alcântara.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praça encontra-se repleta de mato, ocasionando o surgimento de insetos e animais peçonhentos, e impedindo os moradores de usufruírem dessa área de lazer.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