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01 (uma) travessia elevada para pedestre na av. Pref. Olavo Gomes de Oliveira, próximo ao nº 178.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os motoristas não respeitam os limites de velocidade de modo que coloca em risco a vida e a saúde das inúmeras pessoas que atravessam a avenida devido à existência de escolas e creches, além de 2 (dois) pontos de ônibus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