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tapa-buracos na av. Pref. Olavo Gomes de Oliveira, próximo à entrada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veículos, além de colocar a vida dos condutores e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