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ou asfaltamento da rua Sargento José Domingos Filho, na Vila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que reclamam da poeira em período de estiagem e do barro em período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