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do calçamento e do meio-fio, na rua José Aureliano Claro,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que reclamam que a rua encontra-se em péssimas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174B5C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06" w:rsidRDefault="00604706" w:rsidP="007F393F">
      <w:r>
        <w:separator/>
      </w:r>
    </w:p>
  </w:endnote>
  <w:endnote w:type="continuationSeparator" w:id="1">
    <w:p w:rsidR="00604706" w:rsidRDefault="0060470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066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47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4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470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7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06" w:rsidRDefault="00604706" w:rsidP="007F393F">
      <w:r>
        <w:separator/>
      </w:r>
    </w:p>
  </w:footnote>
  <w:footnote w:type="continuationSeparator" w:id="1">
    <w:p w:rsidR="00604706" w:rsidRDefault="0060470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7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066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0663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47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470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7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B5C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63E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706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2015-04-30T20:11:00Z</dcterms:modified>
</cp:coreProperties>
</file>