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capina e a limpeza do lote situado na rua Cinco, próximo ao número 75,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vago da referida rua está completamente ocupado pelo mato, provocando a proliferação de insetos, o aparecimento de ratos e cobras, e colocando em situação de iminente risco a vida e a saúde das pessoas que residem próximo dali. Cabe ressaltar que, no local, também se encontra um ponto de ônibus, onde se aglomeram várias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