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Bento Dória Ramos, no bairro Recanto dos Fernandes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