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Avenida Prefeito Olavo Gomes de Oliveira, nº 5.361, em frente a Congregação Cristã no Brasil,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frente a Igreja acima citada existe um grande número de pessoas que atravessam a avenida. Por se tratar de uma reta, os veículos passam em alta velocidade, o que dificulta a travessia de idosos, crianças e da população em geral.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