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490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</w:t>
      </w:r>
      <w:r w:rsidR="00507991">
        <w:rPr>
          <w:rFonts w:ascii="Times New Roman" w:hAnsi="Times New Roman" w:cs="Times New Roman"/>
          <w:szCs w:val="24"/>
        </w:rPr>
        <w:t>r</w:t>
      </w:r>
      <w:r>
        <w:rPr>
          <w:rFonts w:ascii="Times New Roman" w:hAnsi="Times New Roman" w:cs="Times New Roman"/>
          <w:szCs w:val="24"/>
        </w:rPr>
        <w:t xml:space="preserve"> ao setor competente da Administração Pública Municipal,  a realização de  operação tapa-buracos na Av. Coronel Brito Filho, situada no Bairro Centro,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manutenção na referida avenida. O reparo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9D1" w:rsidRDefault="008809D1" w:rsidP="007F393F">
      <w:r>
        <w:separator/>
      </w:r>
    </w:p>
  </w:endnote>
  <w:endnote w:type="continuationSeparator" w:id="1">
    <w:p w:rsidR="008809D1" w:rsidRDefault="008809D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E4FD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809D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809D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809D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809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9D1" w:rsidRDefault="008809D1" w:rsidP="007F393F">
      <w:r>
        <w:separator/>
      </w:r>
    </w:p>
  </w:footnote>
  <w:footnote w:type="continuationSeparator" w:id="1">
    <w:p w:rsidR="008809D1" w:rsidRDefault="008809D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809D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E4FD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E4FD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809D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809D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809D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07991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09D1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4FDC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2015-05-18T20:27:00Z</cp:lastPrinted>
  <dcterms:created xsi:type="dcterms:W3CDTF">2015-05-18T20:27:00Z</dcterms:created>
  <dcterms:modified xsi:type="dcterms:W3CDTF">2015-05-18T20:27:00Z</dcterms:modified>
</cp:coreProperties>
</file>