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na Rua Eduardo Souza Gouveia,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a única via que liga ao Estádio Municipal Irmão Gino Maria Rossi, conhecido como Manduzão, o fluxo de veículos é muito intenso e a falta de sinalização dos redutores de velocidade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