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525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limpeza e a retirada de entulhos, </w:t>
      </w:r>
      <w:r w:rsidR="00D9492A">
        <w:rPr>
          <w:rFonts w:ascii="Times New Roman" w:hAnsi="Times New Roman" w:cs="Times New Roman"/>
          <w:szCs w:val="24"/>
        </w:rPr>
        <w:t>no Bairro Primavera, no fim da R</w:t>
      </w:r>
      <w:r>
        <w:rPr>
          <w:rFonts w:ascii="Times New Roman" w:hAnsi="Times New Roman" w:cs="Times New Roman"/>
          <w:szCs w:val="24"/>
        </w:rPr>
        <w:t>ua Tajuba.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 e relato dos moradores, no local encontram-se muito entulho e lixo, além do mato, que está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646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764694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1EE" w:rsidRDefault="004251EE" w:rsidP="007F393F">
      <w:r>
        <w:separator/>
      </w:r>
    </w:p>
  </w:endnote>
  <w:endnote w:type="continuationSeparator" w:id="1">
    <w:p w:rsidR="004251EE" w:rsidRDefault="004251E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6469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251E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251E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251E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251E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1EE" w:rsidRDefault="004251EE" w:rsidP="007F393F">
      <w:r>
        <w:separator/>
      </w:r>
    </w:p>
  </w:footnote>
  <w:footnote w:type="continuationSeparator" w:id="1">
    <w:p w:rsidR="004251EE" w:rsidRDefault="004251E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251E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6469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6469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251E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251E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251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1EE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694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492A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2015-05-25T17:22:00Z</cp:lastPrinted>
  <dcterms:created xsi:type="dcterms:W3CDTF">2015-05-25T17:18:00Z</dcterms:created>
  <dcterms:modified xsi:type="dcterms:W3CDTF">2015-06-01T15:36:00Z</dcterms:modified>
</cp:coreProperties>
</file>