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Publica de limpeza do canal e de troca da tampa de ferro da comporta do Diquinho, no Bairro São Geraldo,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o local encontra-se muito sujo, trazendo vários transtornos aos moradores daquela localidade. Além disso, também se reivindica a troca da tampa para maior segurança no período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