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acompanhamento, pelos agentes de saúde, da comunidade do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os agentes de saúde não estão visitando as famílias do referido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