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623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tampa para bueiro localizado na Rua 18, no bairro Jatobá.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bueiro é bem fundo e  se encontra aberto, sem nenhuma proteção,   causando  possibilidade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