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Profª. Ângela A. Parenti de Souza, no Bairro Fátima III,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do bairro, pois a rua está com muito mato e lixo, ocasionando o aparecimento de muitos insetos e animais peçonhentos, e causando inúmeros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