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Prefeitura Municipal,  que sejam providenciados os seguintes os seguintes serviços para o bairro Maçaranduba: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vem dificultando a circulação de veículos e, consequentemente o escoamento da produção agrícola, o que causa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