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calçamento ou asfaltamento da rua Sargento José Domingos Filho, na Vila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que reclamam da poeira em período de estiagem e do barro em período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